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22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B1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4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6F0B1F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AZP.2411.75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6F0B1F" w:rsidRDefault="003B2768" w:rsidP="006F0B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zakupie wraz z dostawą </w:t>
      </w:r>
      <w:r w:rsidR="006F0B1F" w:rsidRPr="006F0B1F">
        <w:rPr>
          <w:rFonts w:ascii="Times New Roman" w:eastAsia="Times New Roman" w:hAnsi="Times New Roman" w:cs="Times New Roman"/>
          <w:sz w:val="24"/>
          <w:szCs w:val="24"/>
        </w:rPr>
        <w:t xml:space="preserve">plastrów do </w:t>
      </w:r>
      <w:proofErr w:type="spellStart"/>
      <w:r w:rsidR="006F0B1F" w:rsidRPr="006F0B1F">
        <w:rPr>
          <w:rFonts w:ascii="Times New Roman" w:eastAsia="Times New Roman" w:hAnsi="Times New Roman" w:cs="Times New Roman"/>
          <w:sz w:val="24"/>
          <w:szCs w:val="24"/>
        </w:rPr>
        <w:t>Kinesio</w:t>
      </w:r>
      <w:proofErr w:type="spellEnd"/>
      <w:r w:rsidR="006F0B1F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F" w:rsidRPr="006F0B1F">
        <w:rPr>
          <w:rFonts w:ascii="Times New Roman" w:eastAsia="Times New Roman" w:hAnsi="Times New Roman" w:cs="Times New Roman"/>
          <w:sz w:val="24"/>
          <w:szCs w:val="24"/>
        </w:rPr>
        <w:t>Tapingudla</w:t>
      </w:r>
      <w:proofErr w:type="spellEnd"/>
      <w:r w:rsidR="006F0B1F" w:rsidRPr="006F0B1F">
        <w:rPr>
          <w:rFonts w:ascii="Times New Roman" w:eastAsia="Times New Roman" w:hAnsi="Times New Roman" w:cs="Times New Roman"/>
          <w:sz w:val="24"/>
          <w:szCs w:val="24"/>
        </w:rPr>
        <w:t xml:space="preserve"> dla Zakładu Rehabilitacji /Punkt Zaopatrzenia Ortopedycznego/ 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BA2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F0B1F" w:rsidRPr="006F0B1F" w:rsidRDefault="006F0B1F" w:rsidP="006F0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P.H</w:t>
      </w:r>
      <w:r>
        <w:rPr>
          <w:rFonts w:ascii="Times New Roman" w:eastAsia="Times New Roman" w:hAnsi="Times New Roman" w:cs="Times New Roman"/>
          <w:sz w:val="24"/>
          <w:szCs w:val="24"/>
        </w:rPr>
        <w:t>.U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Fizjomed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Anna Śliwińska, u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l. Konarskiego 9a, 59-900 Zgorzelec</w:t>
      </w:r>
    </w:p>
    <w:p w:rsidR="003B2768" w:rsidRPr="006F0B1F" w:rsidRDefault="003B2768" w:rsidP="006F0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6F0B1F">
        <w:rPr>
          <w:rFonts w:ascii="Times New Roman" w:eastAsia="Times New Roman" w:hAnsi="Times New Roman" w:cs="Times New Roman"/>
          <w:sz w:val="24"/>
          <w:szCs w:val="24"/>
        </w:rPr>
        <w:t>13 721,40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8B7C48" w:rsidRPr="006F0B1F" w:rsidRDefault="008B7C48" w:rsidP="006F0B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6F0B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.11.2020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6B7306" w:rsidRPr="006B7306" w:rsidRDefault="006B7306" w:rsidP="006B7306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6B7306">
        <w:rPr>
          <w:rFonts w:ascii="Times New Roman" w:eastAsia="Times New Roman" w:hAnsi="Times New Roman" w:cs="Times New Roman"/>
        </w:rPr>
        <w:t>Z-ca Dyrektora ds. Finansowo – Administracyjnych mgr Agnieszka Syska</w:t>
      </w:r>
    </w:p>
    <w:p w:rsidR="006B7306" w:rsidRDefault="006B7306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B7306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0D" w:rsidRDefault="00F6440D" w:rsidP="00645D58">
      <w:pPr>
        <w:spacing w:after="0" w:line="240" w:lineRule="auto"/>
      </w:pPr>
      <w:r>
        <w:separator/>
      </w:r>
    </w:p>
  </w:endnote>
  <w:endnote w:type="continuationSeparator" w:id="0">
    <w:p w:rsidR="00F6440D" w:rsidRDefault="00F6440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0D" w:rsidRDefault="00F6440D" w:rsidP="00645D58">
      <w:pPr>
        <w:spacing w:after="0" w:line="240" w:lineRule="auto"/>
      </w:pPr>
      <w:r>
        <w:separator/>
      </w:r>
    </w:p>
  </w:footnote>
  <w:footnote w:type="continuationSeparator" w:id="0">
    <w:p w:rsidR="00F6440D" w:rsidRDefault="00F6440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55CD-676E-46B5-9D13-8182910A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5</cp:revision>
  <cp:lastPrinted>2020-11-24T06:55:00Z</cp:lastPrinted>
  <dcterms:created xsi:type="dcterms:W3CDTF">2020-11-25T11:23:00Z</dcterms:created>
  <dcterms:modified xsi:type="dcterms:W3CDTF">2020-11-26T10:49:00Z</dcterms:modified>
</cp:coreProperties>
</file>